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Sinespaciado"/>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Sinespaciado"/>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Sinespaciado"/>
        <w:jc w:val="both"/>
      </w:pPr>
    </w:p>
    <w:p w14:paraId="653D75F3" w14:textId="77777777" w:rsidR="00ED223E" w:rsidRDefault="00ED223E" w:rsidP="00ED223E">
      <w:pPr>
        <w:pStyle w:val="Sinespaciado"/>
        <w:jc w:val="both"/>
      </w:pPr>
    </w:p>
    <w:p w14:paraId="01E2DDC6" w14:textId="33372C0A" w:rsidR="00ED223E" w:rsidRPr="00F7404F" w:rsidRDefault="00ED223E" w:rsidP="00EB65C2">
      <w:pPr>
        <w:pStyle w:val="Sinespaciado"/>
        <w:ind w:left="708" w:firstLine="708"/>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w:t>
      </w:r>
      <w:r w:rsidR="00755837">
        <w:rPr>
          <w:sz w:val="24"/>
          <w:szCs w:val="24"/>
        </w:rPr>
        <w:t xml:space="preserve"> </w:t>
      </w:r>
      <w:r w:rsidRPr="00692A98">
        <w:rPr>
          <w:sz w:val="24"/>
          <w:szCs w:val="24"/>
        </w:rPr>
        <w:t>Materiales</w:t>
      </w:r>
      <w:r>
        <w:t xml:space="preserve">                                                                                                                                                                                                                </w:t>
      </w:r>
    </w:p>
    <w:p w14:paraId="77629705" w14:textId="63D5F4CD" w:rsidR="00ED223E" w:rsidRDefault="00ED223E" w:rsidP="00A212FA">
      <w:pPr>
        <w:pStyle w:val="Sinespaciado"/>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r w:rsidRPr="00C9642F">
        <w:rPr>
          <w:sz w:val="24"/>
          <w:szCs w:val="24"/>
        </w:rPr>
        <w:t>Institute</w:t>
      </w:r>
    </w:p>
    <w:p w14:paraId="1C488D76" w14:textId="16B0BC62" w:rsidR="00ED223E" w:rsidRDefault="00ED223E" w:rsidP="00A212FA">
      <w:pPr>
        <w:pStyle w:val="Sinespaciado"/>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Sinespaciado"/>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Sinespaciado"/>
        <w:ind w:left="708" w:firstLine="708"/>
        <w:jc w:val="both"/>
        <w:rPr>
          <w:sz w:val="24"/>
          <w:szCs w:val="24"/>
        </w:rPr>
      </w:pPr>
    </w:p>
    <w:p w14:paraId="72B06EC1" w14:textId="49612A6E" w:rsidR="00ED223E" w:rsidRPr="00B02C2F" w:rsidRDefault="00ED223E" w:rsidP="00ED223E">
      <w:pPr>
        <w:pStyle w:val="Sinespaciado"/>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Sinespaciado"/>
        <w:jc w:val="both"/>
        <w:rPr>
          <w:sz w:val="24"/>
          <w:szCs w:val="24"/>
        </w:rPr>
      </w:pPr>
    </w:p>
    <w:p w14:paraId="11321986" w14:textId="77777777" w:rsidR="00ED223E" w:rsidRPr="00B02C2F" w:rsidRDefault="00ED223E" w:rsidP="00ED223E">
      <w:pPr>
        <w:pStyle w:val="Sinespaciado"/>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Sinespaciado"/>
      </w:pPr>
    </w:p>
    <w:p w14:paraId="761D28B8" w14:textId="77777777" w:rsidR="00ED223E" w:rsidRDefault="00ED223E" w:rsidP="00ED223E">
      <w:pPr>
        <w:pStyle w:val="Sinespaciado"/>
        <w:rPr>
          <w:sz w:val="24"/>
          <w:szCs w:val="24"/>
        </w:rPr>
      </w:pPr>
    </w:p>
    <w:p w14:paraId="57B01666" w14:textId="77777777" w:rsidR="00ED223E" w:rsidRDefault="00ED223E" w:rsidP="00ED223E">
      <w:pPr>
        <w:pStyle w:val="Sinespaciado"/>
        <w:rPr>
          <w:b/>
          <w:sz w:val="28"/>
          <w:szCs w:val="28"/>
        </w:rPr>
      </w:pPr>
      <w:r w:rsidRPr="00E6006E">
        <w:rPr>
          <w:b/>
          <w:sz w:val="28"/>
          <w:szCs w:val="28"/>
        </w:rPr>
        <w:t>I.3- Alcance de los Trabajos.</w:t>
      </w:r>
    </w:p>
    <w:p w14:paraId="19583521" w14:textId="77777777" w:rsidR="00ED223E" w:rsidRDefault="00ED223E" w:rsidP="00ED223E">
      <w:pPr>
        <w:pStyle w:val="Sinespaciado"/>
        <w:rPr>
          <w:b/>
          <w:sz w:val="28"/>
          <w:szCs w:val="28"/>
        </w:rPr>
      </w:pPr>
    </w:p>
    <w:p w14:paraId="67FADFF1" w14:textId="77777777" w:rsidR="00ED223E" w:rsidRPr="00B02C2F" w:rsidRDefault="00ED223E" w:rsidP="00ED223E">
      <w:pPr>
        <w:pStyle w:val="Sinespaciado"/>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Sinespaciado"/>
        <w:jc w:val="both"/>
      </w:pPr>
    </w:p>
    <w:p w14:paraId="01D45ED3" w14:textId="77777777" w:rsidR="00ED223E" w:rsidRDefault="00ED223E" w:rsidP="00ED223E">
      <w:pPr>
        <w:pStyle w:val="Sinespaciado"/>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deberán ser nuevos, de primera calidad y de la marca recomendada por el proyectista o similares en características, calidad y costo; la mano de obra requerida de acuerdo a los </w:t>
      </w:r>
      <w:r w:rsidRPr="009E0CAD">
        <w:lastRenderedPageBreak/>
        <w:t xml:space="preserve">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Sinespaciado"/>
        <w:ind w:left="360"/>
        <w:jc w:val="both"/>
      </w:pPr>
    </w:p>
    <w:p w14:paraId="689B25BF" w14:textId="77777777" w:rsidR="00ED223E" w:rsidRDefault="00ED223E" w:rsidP="00ED223E">
      <w:pPr>
        <w:pStyle w:val="Sinespaciado"/>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Sinespaciado"/>
        <w:ind w:left="360"/>
        <w:jc w:val="both"/>
      </w:pPr>
    </w:p>
    <w:p w14:paraId="6DCC64B9" w14:textId="77777777" w:rsidR="00ED223E" w:rsidRDefault="00ED223E" w:rsidP="00ED223E">
      <w:pPr>
        <w:pStyle w:val="Sinespaciado"/>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Sinespaciado"/>
        <w:ind w:left="360"/>
        <w:jc w:val="both"/>
      </w:pPr>
    </w:p>
    <w:p w14:paraId="3A9B331A" w14:textId="77777777" w:rsidR="00ED223E" w:rsidRDefault="00ED223E" w:rsidP="00ED223E">
      <w:pPr>
        <w:pStyle w:val="Sinespaciado"/>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Sinespaciado"/>
        <w:ind w:left="360"/>
        <w:jc w:val="both"/>
      </w:pPr>
      <w:r>
        <w:t xml:space="preserve">       Capacidad y experiencia comprobada.</w:t>
      </w:r>
    </w:p>
    <w:p w14:paraId="1325C364" w14:textId="77777777" w:rsidR="00ED223E" w:rsidRDefault="00ED223E" w:rsidP="00ED223E">
      <w:pPr>
        <w:pStyle w:val="Sinespaciado"/>
        <w:ind w:left="720"/>
        <w:jc w:val="both"/>
      </w:pPr>
    </w:p>
    <w:p w14:paraId="2AC59471" w14:textId="77777777" w:rsidR="00ED223E" w:rsidRDefault="00ED223E" w:rsidP="00ED223E">
      <w:pPr>
        <w:pStyle w:val="Sinespaciado"/>
        <w:jc w:val="both"/>
      </w:pPr>
      <w:r>
        <w:t xml:space="preserve">        b) Instalación y conservación de oficinas de campo; almacenes adecuados, construidos con </w:t>
      </w:r>
    </w:p>
    <w:p w14:paraId="78DC86F8" w14:textId="77777777" w:rsidR="00ED223E" w:rsidRDefault="00ED223E" w:rsidP="00ED223E">
      <w:pPr>
        <w:pStyle w:val="Sinespaciado"/>
        <w:jc w:val="both"/>
      </w:pPr>
      <w:r>
        <w:t xml:space="preserve">            Materiales no combustibles; servicios sanitarios móviles para sus empleados ubicados en las </w:t>
      </w:r>
    </w:p>
    <w:p w14:paraId="3F32C2B8" w14:textId="77777777" w:rsidR="00ED223E" w:rsidRDefault="00ED223E" w:rsidP="00ED223E">
      <w:pPr>
        <w:pStyle w:val="Sinespaciado"/>
        <w:jc w:val="both"/>
      </w:pPr>
      <w:r>
        <w:t xml:space="preserve">            Áreas que señale la dependencia. Todas estas construcciones deberán ser removidas                                                      </w:t>
      </w:r>
    </w:p>
    <w:p w14:paraId="1964D29B" w14:textId="77777777" w:rsidR="00ED223E" w:rsidRDefault="00ED223E" w:rsidP="00ED223E">
      <w:pPr>
        <w:pStyle w:val="Sinespaciado"/>
        <w:jc w:val="both"/>
      </w:pPr>
      <w:r>
        <w:t xml:space="preserve">           Completamente al término de los trabajos, dejando el lugar limpio y libre d escombros.</w:t>
      </w:r>
    </w:p>
    <w:p w14:paraId="4BF03BE8" w14:textId="77777777" w:rsidR="00ED223E" w:rsidRPr="009E0CAD" w:rsidRDefault="00ED223E" w:rsidP="00ED223E">
      <w:pPr>
        <w:pStyle w:val="Sinespaciado"/>
        <w:ind w:left="720"/>
        <w:jc w:val="both"/>
      </w:pPr>
    </w:p>
    <w:p w14:paraId="5A370494" w14:textId="77777777" w:rsidR="00ED223E" w:rsidRPr="000E60A3" w:rsidRDefault="00ED223E" w:rsidP="00ED223E">
      <w:pPr>
        <w:pStyle w:val="Sinespaciado"/>
        <w:jc w:val="both"/>
      </w:pPr>
      <w:r w:rsidRPr="000E60A3">
        <w:t>c)</w:t>
      </w:r>
      <w:r>
        <w:t xml:space="preserve"> Llevar a cabo durante todo el tiempo que se requiera, los levantamientos topográficos </w:t>
      </w:r>
    </w:p>
    <w:p w14:paraId="0BB77EAE" w14:textId="77777777" w:rsidR="00ED223E" w:rsidRDefault="00ED223E" w:rsidP="00ED223E">
      <w:pPr>
        <w:pStyle w:val="Sinespaciado"/>
        <w:jc w:val="both"/>
        <w:rPr>
          <w:sz w:val="24"/>
          <w:szCs w:val="24"/>
        </w:rPr>
      </w:pPr>
      <w:r>
        <w:rPr>
          <w:sz w:val="24"/>
          <w:szCs w:val="24"/>
        </w:rPr>
        <w:t>Necesarios para poder realizar adecuadamente los trabajos encomendados.</w:t>
      </w:r>
    </w:p>
    <w:p w14:paraId="198395AE" w14:textId="77777777" w:rsidR="00ED223E" w:rsidRDefault="00ED223E" w:rsidP="00ED223E">
      <w:pPr>
        <w:pStyle w:val="Sinespaciado"/>
        <w:jc w:val="both"/>
        <w:rPr>
          <w:sz w:val="24"/>
          <w:szCs w:val="24"/>
        </w:rPr>
      </w:pPr>
    </w:p>
    <w:p w14:paraId="6811FE17" w14:textId="77777777" w:rsidR="00ED223E" w:rsidRDefault="00ED223E" w:rsidP="00ED223E">
      <w:pPr>
        <w:pStyle w:val="Sinespaciado"/>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todos  los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w:t>
      </w:r>
      <w:r>
        <w:lastRenderedPageBreak/>
        <w:t>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78957687" w14:textId="77777777" w:rsidR="00ED223E" w:rsidRDefault="00ED223E" w:rsidP="00ED223E">
      <w:pPr>
        <w:tabs>
          <w:tab w:val="left" w:pos="990"/>
        </w:tabs>
        <w:jc w:val="both"/>
      </w:pPr>
      <w:r>
        <w:t>La dependencia se reserva el derecho de revisar en cualquier momento la localización, dimensiones, orientación y nivelación de lo construido  y/o parte de ellas.</w:t>
      </w:r>
    </w:p>
    <w:p w14:paraId="18F10F5C" w14:textId="77777777" w:rsidR="00ED223E" w:rsidRDefault="00ED223E" w:rsidP="00ED223E">
      <w:pPr>
        <w:tabs>
          <w:tab w:val="left" w:pos="990"/>
        </w:tabs>
        <w:jc w:val="both"/>
      </w:pPr>
      <w:r>
        <w:lastRenderedPageBreak/>
        <w:t>El contratista deberá avisar a la dependencia  con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Publicas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t>El contratista estará obligado a conocer a través de los planos, especificaciones, catálogos, estudios y demás documentos que formen parte del contrato respectivo, las características generales y de detalles de la obra, a realizar; de tal manera  que</w:t>
      </w:r>
    </w:p>
    <w:p w14:paraId="7C66B42F" w14:textId="77777777" w:rsidR="00ED223E" w:rsidRDefault="00ED223E" w:rsidP="00ED223E">
      <w:pPr>
        <w:tabs>
          <w:tab w:val="left" w:pos="990"/>
        </w:tabs>
        <w:jc w:val="both"/>
      </w:pPr>
      <w:r>
        <w:lastRenderedPageBreak/>
        <w:t>Este  habilitado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El conocimiento detallado  del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Prrafodelista"/>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Prrafodelista"/>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t>I.9.- Materiales</w:t>
      </w:r>
    </w:p>
    <w:p w14:paraId="1D355AD6" w14:textId="77777777" w:rsidR="00ED223E" w:rsidRDefault="00ED223E" w:rsidP="00ED223E">
      <w:pPr>
        <w:tabs>
          <w:tab w:val="left" w:pos="990"/>
        </w:tabs>
        <w:jc w:val="both"/>
      </w:pPr>
      <w:r>
        <w:t>Todos los materiales para el proyecto deberán ser nuevos, de primera calidad, cumplir con lo estipulado en estas especificaciones  y antes de su uso ser aprobados por la dependencia.</w:t>
      </w:r>
    </w:p>
    <w:p w14:paraId="22EA7B44" w14:textId="77777777" w:rsidR="00ED223E" w:rsidRPr="00ED223E" w:rsidRDefault="00ED223E" w:rsidP="00ED223E">
      <w:pPr>
        <w:tabs>
          <w:tab w:val="left" w:pos="990"/>
        </w:tabs>
        <w:jc w:val="both"/>
      </w:pPr>
      <w:r>
        <w:lastRenderedPageBreak/>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responsabilidad  al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La recepción de los trabajos para cualquier etapa de la construcción, estará sujeta a obtener resultados satisfactorios en las pruebas que correspondan y que dichos trabajos se hayan ejecutado de acurdo a planos, especificaciones y a las indicaciones de la dependencia.</w:t>
      </w:r>
    </w:p>
    <w:p w14:paraId="47263AA5" w14:textId="77777777" w:rsidR="002740F3" w:rsidRDefault="002740F3" w:rsidP="005B5917">
      <w:pPr>
        <w:jc w:val="both"/>
        <w:rPr>
          <w:lang w:val="es-ES_tradnl"/>
        </w:rPr>
      </w:pPr>
      <w:r>
        <w:rPr>
          <w:lang w:val="es-ES_tradnl"/>
        </w:rPr>
        <w:t xml:space="preserve">La recepción de los trabajos se efectuara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96078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1D8" w14:textId="77777777" w:rsidR="00E57772" w:rsidRDefault="00E57772" w:rsidP="005B5917">
      <w:pPr>
        <w:spacing w:after="0" w:line="240" w:lineRule="auto"/>
      </w:pPr>
      <w:r>
        <w:separator/>
      </w:r>
    </w:p>
  </w:endnote>
  <w:endnote w:type="continuationSeparator" w:id="0">
    <w:p w14:paraId="0500ACB3" w14:textId="77777777" w:rsidR="00E57772" w:rsidRDefault="00E5777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0476" w14:textId="77777777" w:rsidR="00E57772" w:rsidRDefault="00E57772" w:rsidP="005B5917">
      <w:pPr>
        <w:spacing w:after="0" w:line="240" w:lineRule="auto"/>
      </w:pPr>
      <w:r>
        <w:separator/>
      </w:r>
    </w:p>
  </w:footnote>
  <w:footnote w:type="continuationSeparator" w:id="0">
    <w:p w14:paraId="570DE711" w14:textId="77777777" w:rsidR="00E57772" w:rsidRDefault="00E57772"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06C91" w14:textId="647F95A0" w:rsidR="00B740CB" w:rsidRDefault="00755837" w:rsidP="005B5917">
    <w:pPr>
      <w:pStyle w:val="Encabezado"/>
      <w:tabs>
        <w:tab w:val="clear" w:pos="4419"/>
        <w:tab w:val="clear" w:pos="8838"/>
        <w:tab w:val="left" w:pos="2130"/>
      </w:tabs>
      <w:jc w:val="center"/>
      <w:rPr>
        <w:b/>
        <w:sz w:val="28"/>
        <w:szCs w:val="28"/>
      </w:rPr>
    </w:pPr>
    <w:r w:rsidRPr="00755837">
      <w:rPr>
        <w:b/>
        <w:sz w:val="28"/>
        <w:szCs w:val="28"/>
      </w:rPr>
      <w:t>PAVIMENTACIÓN CON CONCRETO HIDRÁULICO DE 12 CM DE ESPESOR DOS CALLES ADOLFO LÓPEZ MATEOS, ÁLAMOS (DOS) GRANJAS CERRO GRANDE (FOLIO P.P. 76)</w:t>
    </w:r>
  </w:p>
  <w:p w14:paraId="4FDC0125" w14:textId="36B1EFA2"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B740CB">
      <w:rPr>
        <w:b/>
        <w:sz w:val="28"/>
        <w:szCs w:val="28"/>
      </w:rPr>
      <w:t>1</w:t>
    </w:r>
    <w:r w:rsidR="00755837">
      <w:rPr>
        <w:b/>
        <w:sz w:val="28"/>
        <w:szCs w:val="28"/>
      </w:rPr>
      <w:t>2</w:t>
    </w:r>
    <w:r w:rsidR="0007196B">
      <w:rPr>
        <w:b/>
        <w:sz w:val="28"/>
        <w:szCs w:val="28"/>
      </w:rPr>
      <w:t>-</w:t>
    </w:r>
    <w:r w:rsidR="00293AE6" w:rsidRPr="00293AE6">
      <w:rPr>
        <w:b/>
        <w:sz w:val="28"/>
        <w:szCs w:val="28"/>
      </w:rPr>
      <w:t>20</w:t>
    </w:r>
    <w:r w:rsidR="00F90A6A">
      <w:rPr>
        <w:b/>
        <w:sz w:val="28"/>
        <w:szCs w:val="28"/>
      </w:rPr>
      <w:t>2</w:t>
    </w:r>
    <w:r w:rsidR="00F26760">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07634A"/>
    <w:rsid w:val="00104BE8"/>
    <w:rsid w:val="00134613"/>
    <w:rsid w:val="00175DEF"/>
    <w:rsid w:val="00195B61"/>
    <w:rsid w:val="001F217C"/>
    <w:rsid w:val="001F5A0D"/>
    <w:rsid w:val="0023651C"/>
    <w:rsid w:val="002740F3"/>
    <w:rsid w:val="00293AE6"/>
    <w:rsid w:val="002B061A"/>
    <w:rsid w:val="002F10DE"/>
    <w:rsid w:val="00305381"/>
    <w:rsid w:val="00343597"/>
    <w:rsid w:val="00395F06"/>
    <w:rsid w:val="003A4C26"/>
    <w:rsid w:val="003D3D1D"/>
    <w:rsid w:val="003F36A8"/>
    <w:rsid w:val="004163E5"/>
    <w:rsid w:val="00456854"/>
    <w:rsid w:val="00481F81"/>
    <w:rsid w:val="00497BDA"/>
    <w:rsid w:val="004C4F4A"/>
    <w:rsid w:val="005B5917"/>
    <w:rsid w:val="00607C65"/>
    <w:rsid w:val="00674B90"/>
    <w:rsid w:val="00692A98"/>
    <w:rsid w:val="006D2534"/>
    <w:rsid w:val="00724EFD"/>
    <w:rsid w:val="00755837"/>
    <w:rsid w:val="0076461A"/>
    <w:rsid w:val="007E65D2"/>
    <w:rsid w:val="00802724"/>
    <w:rsid w:val="0087145F"/>
    <w:rsid w:val="00931B70"/>
    <w:rsid w:val="009363B1"/>
    <w:rsid w:val="00941886"/>
    <w:rsid w:val="0096078A"/>
    <w:rsid w:val="009A57D8"/>
    <w:rsid w:val="00A058CF"/>
    <w:rsid w:val="00A212FA"/>
    <w:rsid w:val="00A45624"/>
    <w:rsid w:val="00AF3F15"/>
    <w:rsid w:val="00B424BC"/>
    <w:rsid w:val="00B61207"/>
    <w:rsid w:val="00B72867"/>
    <w:rsid w:val="00B740CB"/>
    <w:rsid w:val="00C404A2"/>
    <w:rsid w:val="00C936B3"/>
    <w:rsid w:val="00C9642F"/>
    <w:rsid w:val="00D13B81"/>
    <w:rsid w:val="00DA629B"/>
    <w:rsid w:val="00DC72F1"/>
    <w:rsid w:val="00DC73BB"/>
    <w:rsid w:val="00DE18CF"/>
    <w:rsid w:val="00DF4863"/>
    <w:rsid w:val="00E06C25"/>
    <w:rsid w:val="00E13751"/>
    <w:rsid w:val="00E342CE"/>
    <w:rsid w:val="00E57772"/>
    <w:rsid w:val="00E85268"/>
    <w:rsid w:val="00EB65C2"/>
    <w:rsid w:val="00EC04DF"/>
    <w:rsid w:val="00ED223E"/>
    <w:rsid w:val="00ED3EBB"/>
    <w:rsid w:val="00F20EB6"/>
    <w:rsid w:val="00F26760"/>
    <w:rsid w:val="00F5621F"/>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9B0A6-3ED5-49F0-AAED-8042A460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2249</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31</cp:revision>
  <dcterms:created xsi:type="dcterms:W3CDTF">2019-10-07T16:30:00Z</dcterms:created>
  <dcterms:modified xsi:type="dcterms:W3CDTF">2024-02-19T18:17:00Z</dcterms:modified>
</cp:coreProperties>
</file>